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12100" w:type="dxa"/>
        <w:tblLook w:val="04A0" w:firstRow="1" w:lastRow="0" w:firstColumn="1" w:lastColumn="0" w:noHBand="0" w:noVBand="1"/>
      </w:tblPr>
      <w:tblGrid>
        <w:gridCol w:w="2740"/>
        <w:gridCol w:w="1840"/>
        <w:gridCol w:w="1339"/>
        <w:gridCol w:w="1080"/>
        <w:gridCol w:w="1159"/>
        <w:gridCol w:w="1519"/>
        <w:gridCol w:w="2557"/>
      </w:tblGrid>
      <w:tr xmlns:wp14="http://schemas.microsoft.com/office/word/2010/wordml" w:rsidRPr="00F63F0A" w:rsidR="00F63F0A" w:rsidTr="17DD4DC8" w14:paraId="215B664D" wp14:textId="77777777">
        <w:trPr>
          <w:trHeight w:val="585"/>
        </w:trPr>
        <w:tc>
          <w:tcPr>
            <w:tcW w:w="2740" w:type="dxa"/>
            <w:tcMar/>
            <w:hideMark/>
          </w:tcPr>
          <w:p w:rsidRPr="00F63F0A" w:rsidR="00F63F0A" w:rsidP="00F63F0A" w:rsidRDefault="00F63F0A" w14:paraId="647125D9" wp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</w:pPr>
            <w:bookmarkStart w:name="_GoBack" w:colFirst="1" w:colLast="1" w:id="0"/>
            <w:proofErr w:type="spellStart"/>
            <w:r w:rsidRPr="00F63F0A"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  <w:t>Species</w:t>
            </w:r>
            <w:proofErr w:type="spellEnd"/>
          </w:p>
        </w:tc>
        <w:tc>
          <w:tcPr>
            <w:tcW w:w="1840" w:type="dxa"/>
            <w:tcMar/>
            <w:hideMark/>
          </w:tcPr>
          <w:p w:rsidRPr="00F63F0A" w:rsidR="00F63F0A" w:rsidP="00F63F0A" w:rsidRDefault="00F63F0A" w14:paraId="7F49BA40" wp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  <w:t>Accession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  <w:t>number</w:t>
            </w:r>
            <w:proofErr w:type="spellEnd"/>
          </w:p>
        </w:tc>
        <w:tc>
          <w:tcPr>
            <w:tcW w:w="1339" w:type="dxa"/>
            <w:tcMar/>
            <w:hideMark/>
          </w:tcPr>
          <w:p w:rsidRPr="00F63F0A" w:rsidR="00F63F0A" w:rsidP="00F63F0A" w:rsidRDefault="00F63F0A" w14:paraId="557752F1" wp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  <w:t>Voxel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  <w:t>size</w:t>
            </w:r>
            <w:proofErr w:type="spellEnd"/>
            <w:proofErr w:type="gramStart"/>
            <w:r w:rsidRPr="00F63F0A"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  <w:t xml:space="preserve">   (</w:t>
            </w:r>
            <w:proofErr w:type="spellStart"/>
            <w:proofErr w:type="gramEnd"/>
            <w:r w:rsidRPr="00F63F0A"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  <w:t>μm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  <w:t>)</w:t>
            </w:r>
          </w:p>
        </w:tc>
        <w:tc>
          <w:tcPr>
            <w:tcW w:w="1080" w:type="dxa"/>
            <w:tcMar/>
            <w:hideMark/>
          </w:tcPr>
          <w:p w:rsidRPr="00F63F0A" w:rsidR="00F63F0A" w:rsidP="00F63F0A" w:rsidRDefault="00F63F0A" w14:paraId="451A9FD7" wp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  <w:t>Voltage</w:t>
            </w:r>
            <w:proofErr w:type="spellEnd"/>
            <w:proofErr w:type="gramStart"/>
            <w:r w:rsidRPr="00F63F0A"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  <w:t xml:space="preserve">   (</w:t>
            </w:r>
            <w:proofErr w:type="gramEnd"/>
            <w:r w:rsidRPr="00F63F0A"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  <w:t>kV)</w:t>
            </w:r>
          </w:p>
        </w:tc>
        <w:tc>
          <w:tcPr>
            <w:tcW w:w="1159" w:type="dxa"/>
            <w:tcMar/>
            <w:hideMark/>
          </w:tcPr>
          <w:p w:rsidRPr="00F63F0A" w:rsidR="00F63F0A" w:rsidP="00F63F0A" w:rsidRDefault="00F63F0A" w14:paraId="3E0B534C" wp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</w:pPr>
            <w:proofErr w:type="spellStart"/>
            <w:proofErr w:type="gramStart"/>
            <w:r w:rsidRPr="00F63F0A"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  <w:t>Current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  <w:t xml:space="preserve">  (</w:t>
            </w:r>
            <w:proofErr w:type="spellStart"/>
            <w:proofErr w:type="gramEnd"/>
            <w:r w:rsidRPr="00F63F0A"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  <w:t>mA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  <w:t>)</w:t>
            </w:r>
          </w:p>
        </w:tc>
        <w:tc>
          <w:tcPr>
            <w:tcW w:w="1519" w:type="dxa"/>
            <w:tcMar/>
            <w:hideMark/>
          </w:tcPr>
          <w:p w:rsidRPr="00F63F0A" w:rsidR="00F63F0A" w:rsidP="00F63F0A" w:rsidRDefault="00F63F0A" w14:paraId="20F62D9C" wp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  <w:t>Detector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  <w:t>caputure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  <w:t xml:space="preserve"> time (S)</w:t>
            </w:r>
          </w:p>
        </w:tc>
        <w:tc>
          <w:tcPr>
            <w:tcW w:w="2423" w:type="dxa"/>
            <w:tcMar/>
            <w:hideMark/>
          </w:tcPr>
          <w:p w:rsidRPr="00F63F0A" w:rsidR="00F63F0A" w:rsidP="00F63F0A" w:rsidRDefault="00F63F0A" w14:paraId="54184D58" wp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b/>
                <w:color w:val="000000"/>
                <w:lang w:eastAsia="pt-PT"/>
              </w:rPr>
              <w:t>DOI</w:t>
            </w:r>
          </w:p>
        </w:tc>
      </w:tr>
      <w:tr xmlns:wp14="http://schemas.microsoft.com/office/word/2010/wordml" w:rsidRPr="00F63F0A" w:rsidR="00F63F0A" w:rsidTr="17DD4DC8" w14:paraId="1C3238EC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11CDE414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Mertensophryne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lonnbergidi</w:t>
            </w:r>
            <w:proofErr w:type="spellEnd"/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6F38AEEE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UF 92078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3C6002A4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25,02667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0CCF700D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3A96B3F4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4852D39B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28894CB6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4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doi:10.17602/M2/M48867</w:t>
              </w:r>
            </w:hyperlink>
          </w:p>
        </w:tc>
      </w:tr>
      <w:tr xmlns:wp14="http://schemas.microsoft.com/office/word/2010/wordml" w:rsidRPr="00F63F0A" w:rsidR="00F63F0A" w:rsidTr="17DD4DC8" w14:paraId="3182994C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68062942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Mertensophryne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lonnbergidi</w:t>
            </w:r>
            <w:proofErr w:type="spellEnd"/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7A799DEC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UF 92079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0DF1B056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25,02667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02B72823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752B3F2C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350ADFE7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29D988FD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5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doi:10.17602/M2/M48551</w:t>
              </w:r>
            </w:hyperlink>
          </w:p>
        </w:tc>
      </w:tr>
      <w:tr xmlns:wp14="http://schemas.microsoft.com/office/word/2010/wordml" w:rsidRPr="00F63F0A" w:rsidR="00F63F0A" w:rsidTr="17DD4DC8" w14:paraId="09EEA22B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01F3DC4C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Mertensophryne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micranotis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26D27CDA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CAS 162553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1BA68FD0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23,00351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7863B65F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212F5F1A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5FDDCE93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0,333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253BFC61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6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doi:10.17602/M2/M25590</w:t>
              </w:r>
            </w:hyperlink>
          </w:p>
        </w:tc>
      </w:tr>
      <w:tr xmlns:wp14="http://schemas.microsoft.com/office/word/2010/wordml" w:rsidRPr="00F63F0A" w:rsidR="00F63F0A" w:rsidTr="17DD4DC8" w14:paraId="119C845C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1AB6251B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Mertensophryne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taitana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4B167683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UF 92081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22A8FAB8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29,07923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60525613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4FECCAF1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1D77D39D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29C6287B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7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doi:10.17602/M2/M48868</w:t>
              </w:r>
            </w:hyperlink>
          </w:p>
        </w:tc>
      </w:tr>
      <w:tr xmlns:wp14="http://schemas.microsoft.com/office/word/2010/wordml" w:rsidRPr="00F63F0A" w:rsidR="00F63F0A" w:rsidTr="17DD4DC8" w14:paraId="4A87464A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760C408D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Mertensophryne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taitana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530A5E3E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UF 92083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6590686E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29,07923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2CE73B84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3381BA9A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7431F5CA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30FD57CE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8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doi:10.17602/M2/M48869</w:t>
              </w:r>
            </w:hyperlink>
          </w:p>
        </w:tc>
      </w:tr>
      <w:tr xmlns:wp14="http://schemas.microsoft.com/office/word/2010/wordml" w:rsidRPr="00F63F0A" w:rsidR="00F63F0A" w:rsidTr="17DD4DC8" w14:paraId="0E9DA0D0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177688E0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Poyntonophrynus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beiramus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4B2D5F73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BMNH 1947-2-21-10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7882667A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17,25247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58A771A2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75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15BF5D1C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2182986B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1544DB7A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9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doi:10.17602/M2/M43501</w:t>
              </w:r>
            </w:hyperlink>
          </w:p>
        </w:tc>
      </w:tr>
      <w:tr xmlns:wp14="http://schemas.microsoft.com/office/word/2010/wordml" w:rsidRPr="00F63F0A" w:rsidR="00F63F0A" w:rsidTr="17DD4DC8" w14:paraId="2E5B4F57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1EE61312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Poyntonophrynus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dombensis</w:t>
            </w:r>
            <w:proofErr w:type="spellEnd"/>
          </w:p>
        </w:tc>
        <w:tc>
          <w:tcPr>
            <w:tcW w:w="1840" w:type="dxa"/>
            <w:noWrap/>
            <w:tcMar/>
            <w:hideMark/>
          </w:tcPr>
          <w:p w:rsidRPr="00F63F0A" w:rsidR="00F63F0A" w:rsidP="17DD4DC8" w:rsidRDefault="00F63F0A" w14:paraId="0BAA05B6" w14:noSpellErr="1" wp14:textId="57D3FB4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17DD4DC8" w:rsidR="17DD4DC8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eastAsia="pt-PT"/>
              </w:rPr>
              <w:t>UF 184864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658E1A38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29,48882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5AA05B6E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90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6A89157D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150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26A5C78D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17DD4DC8" w:rsidRDefault="00F63F0A" w14:paraId="672A6659" w14:noSpellErr="1" wp14:textId="7D458383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17DD4DC8" w:rsidR="17DD4DC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t-PT"/>
              </w:rPr>
              <w:t>doi:10.17602/M2/M50747</w:t>
            </w:r>
          </w:p>
        </w:tc>
      </w:tr>
      <w:tr xmlns:wp14="http://schemas.microsoft.com/office/word/2010/wordml" w:rsidRPr="00F63F0A" w:rsidR="00F63F0A" w:rsidTr="17DD4DC8" w14:paraId="20C19892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0447E92C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Poyntonophrynus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dombensis</w:t>
            </w:r>
            <w:proofErr w:type="spellEnd"/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2CD9286B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MCZ-A-148576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03B3C0E0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28,75639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4874B920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55C558DF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2B6B4BDE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005A4CF3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10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doi:10.17602/M2/M43489</w:t>
              </w:r>
            </w:hyperlink>
          </w:p>
        </w:tc>
      </w:tr>
      <w:tr xmlns:wp14="http://schemas.microsoft.com/office/word/2010/wordml" w:rsidRPr="00F63F0A" w:rsidR="00F63F0A" w:rsidTr="17DD4DC8" w14:paraId="6EDB1D6F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3FACD630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Poyntonophrynus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dombensis</w:t>
            </w:r>
            <w:proofErr w:type="spellEnd"/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4FA24E1F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MCZ-A-148575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7ACA3507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28,75639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340B0297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4BB26115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403AE0A0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5B5CEACF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11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doi:10.17602/M2/M43490</w:t>
              </w:r>
            </w:hyperlink>
          </w:p>
        </w:tc>
      </w:tr>
      <w:tr xmlns:wp14="http://schemas.microsoft.com/office/word/2010/wordml" w:rsidRPr="00F63F0A" w:rsidR="00F63F0A" w:rsidTr="17DD4DC8" w14:paraId="5B4DA2B4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05502EE9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Poyntonophrynus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dombensis</w:t>
            </w:r>
            <w:proofErr w:type="spellEnd"/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4D5F863F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 xml:space="preserve">MCZ-A-22395 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2AA659C6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31,14352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0EB8FAC1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03C6190C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068F4150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5099E82B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12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doi:10.17602/M2/M43492</w:t>
              </w:r>
            </w:hyperlink>
          </w:p>
        </w:tc>
      </w:tr>
      <w:tr xmlns:wp14="http://schemas.microsoft.com/office/word/2010/wordml" w:rsidRPr="00F63F0A" w:rsidR="00F63F0A" w:rsidTr="17DD4DC8" w14:paraId="648F020B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6B250D88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Poyntonophrynus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dombensis</w:t>
            </w:r>
            <w:proofErr w:type="spellEnd"/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138BF39C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 xml:space="preserve">MCZ-A-22397 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7101F3BD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31,14352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07DDE0E2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5EF5055A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645519EA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65035E54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13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doi:10.17602/M2/M43491</w:t>
              </w:r>
            </w:hyperlink>
          </w:p>
        </w:tc>
      </w:tr>
      <w:tr xmlns:wp14="http://schemas.microsoft.com/office/word/2010/wordml" w:rsidRPr="00F63F0A" w:rsidR="00F63F0A" w:rsidTr="17DD4DC8" w14:paraId="136039F8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155B89A4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Poyntonophrynus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fenoulheti</w:t>
            </w:r>
            <w:proofErr w:type="spellEnd"/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53AE10D9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MCZ-A-137800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0F4A24E8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26,47706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0F8EA849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80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739EFCF0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150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38694562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17DD4DC8" w:rsidRDefault="00F63F0A" w14:paraId="0A37501D" w14:noSpellErr="1" wp14:textId="62F18886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17DD4DC8" w:rsidR="17DD4DC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t-PT"/>
              </w:rPr>
              <w:t>doi:10.17602/M2/M43545</w:t>
            </w:r>
          </w:p>
        </w:tc>
      </w:tr>
      <w:tr xmlns:wp14="http://schemas.microsoft.com/office/word/2010/wordml" w:rsidRPr="00F63F0A" w:rsidR="00F63F0A" w:rsidTr="17DD4DC8" w14:paraId="77E154CF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199C4F2B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Poyntonophrynus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fenoulheti</w:t>
            </w:r>
            <w:proofErr w:type="spellEnd"/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335AF7C1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MCZ-A-35986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2F1610AF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24,6571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5362C256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079D2C87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10A3D455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538DF762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14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doi:10.17602/M2/M43537</w:t>
              </w:r>
            </w:hyperlink>
          </w:p>
        </w:tc>
      </w:tr>
      <w:tr xmlns:wp14="http://schemas.microsoft.com/office/word/2010/wordml" w:rsidRPr="00F63F0A" w:rsidR="00F63F0A" w:rsidTr="17DD4DC8" w14:paraId="13993A48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526C2BF5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Poyntonophrynus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grandisonae</w:t>
            </w:r>
            <w:proofErr w:type="spellEnd"/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2F31A314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UF 184185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14DED2E1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25,52291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0AAF667E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80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75FFA177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73797017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61CEEE43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15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doi:10.17602/M2/M43462</w:t>
              </w:r>
            </w:hyperlink>
          </w:p>
        </w:tc>
      </w:tr>
      <w:tr xmlns:wp14="http://schemas.microsoft.com/office/word/2010/wordml" w:rsidRPr="00F63F0A" w:rsidR="00F63F0A" w:rsidTr="17DD4DC8" w14:paraId="59F69397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15E96E92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Poyntonophrynus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grandisonae</w:t>
            </w:r>
            <w:proofErr w:type="spellEnd"/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2D19B52C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CAS 262731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49E25027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25,52291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44BA5723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80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72C25D93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074488F4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7A82CBE2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16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doi:10.17602/M2/M43454</w:t>
              </w:r>
            </w:hyperlink>
          </w:p>
        </w:tc>
      </w:tr>
      <w:tr xmlns:wp14="http://schemas.microsoft.com/office/word/2010/wordml" w:rsidRPr="00F63F0A" w:rsidR="00F63F0A" w:rsidTr="17DD4DC8" w14:paraId="773C5400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538408CD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Poyntonophrynus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grandisonae</w:t>
            </w:r>
            <w:proofErr w:type="spellEnd"/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3D34C4AE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CAS 262732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64687950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27,58316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041B1CAB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80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436576A5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53EC8B51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0C76F10F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17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doi:10.17602/M2/M43463</w:t>
              </w:r>
            </w:hyperlink>
          </w:p>
        </w:tc>
      </w:tr>
      <w:tr xmlns:wp14="http://schemas.microsoft.com/office/word/2010/wordml" w:rsidRPr="00F63F0A" w:rsidR="00F63F0A" w:rsidTr="17DD4DC8" w14:paraId="67A79533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124B3891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Poyntonophrynus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lughensis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036EC8B6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MCZ-A-87529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6B7112F1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26,74951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77F386D3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4888BCF4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367CE26B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3B0E89CF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18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doi:10.17602/M2/M43455</w:t>
              </w:r>
            </w:hyperlink>
          </w:p>
        </w:tc>
      </w:tr>
      <w:tr xmlns:wp14="http://schemas.microsoft.com/office/word/2010/wordml" w:rsidRPr="00F63F0A" w:rsidR="00F63F0A" w:rsidTr="17DD4DC8" w14:paraId="416C4302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04FC523E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Poyntonophrynus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parkeri</w:t>
            </w:r>
            <w:proofErr w:type="spellEnd"/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7E007F80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MCZ-A-16335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70D678F4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26,20143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7937297E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13342223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4FD792B1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17DD4DC8" w:rsidRDefault="00F63F0A" w14:paraId="5DAB6C7B" w14:noSpellErr="1" wp14:textId="5A5C4798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17DD4DC8" w:rsidR="17DD4DC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t-PT"/>
              </w:rPr>
              <w:t>doi:10.17602/M2/M50706</w:t>
            </w:r>
          </w:p>
        </w:tc>
      </w:tr>
      <w:tr xmlns:wp14="http://schemas.microsoft.com/office/word/2010/wordml" w:rsidRPr="00F63F0A" w:rsidR="00F63F0A" w:rsidTr="17DD4DC8" w14:paraId="7908D14D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7AC7C244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Poyntonophrynus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parkeri</w:t>
            </w:r>
            <w:proofErr w:type="spellEnd"/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2B0FF62C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MCZ-A-16336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4253DE40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28,31356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5BC6D2B2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19B8124E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58CB7AD5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281DCAF0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19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doi:10.17602/M2/M43456</w:t>
              </w:r>
            </w:hyperlink>
          </w:p>
        </w:tc>
      </w:tr>
      <w:tr xmlns:wp14="http://schemas.microsoft.com/office/word/2010/wordml" w:rsidRPr="00F63F0A" w:rsidR="00F63F0A" w:rsidTr="17DD4DC8" w14:paraId="07EFC498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0A7352E3" wp14:textId="77777777">
            <w:pPr>
              <w:rPr>
                <w:rFonts w:ascii="Times New Roman" w:hAnsi="Times New Roman" w:eastAsia="Times New Roman" w:cs="Times New Roman"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lastRenderedPageBreak/>
              <w:t>Poyntonophrynus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pachnodes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Cs/>
                <w:color w:val="000000"/>
                <w:lang w:eastAsia="pt-PT"/>
              </w:rPr>
              <w:t>sp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Cs/>
                <w:color w:val="000000"/>
                <w:lang w:eastAsia="pt-PT"/>
              </w:rPr>
              <w:t>. nov.</w:t>
            </w:r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0269A07E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UF 184183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4446F8F1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24,38813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5A96FB85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80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73C560B7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055157BA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49871064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20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doi:10.17602/M2/M43457</w:t>
              </w:r>
            </w:hyperlink>
          </w:p>
        </w:tc>
      </w:tr>
      <w:tr xmlns:wp14="http://schemas.microsoft.com/office/word/2010/wordml" w:rsidRPr="00F63F0A" w:rsidR="00F63F0A" w:rsidTr="17DD4DC8" w14:paraId="0C4E64D1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4196102B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Poyntonophrynus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pachnodes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Cs/>
                <w:color w:val="000000"/>
                <w:lang w:eastAsia="pt-PT"/>
              </w:rPr>
              <w:t>sp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Cs/>
                <w:color w:val="000000"/>
                <w:lang w:eastAsia="pt-PT"/>
              </w:rPr>
              <w:t>. nov.</w:t>
            </w:r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3893028A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CAS 262729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3BE61DD7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21,54254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5CF881B9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80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27116E1E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10A03D82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1A8B9391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21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doi:10.17602/M2/M43458</w:t>
              </w:r>
            </w:hyperlink>
          </w:p>
        </w:tc>
      </w:tr>
      <w:tr xmlns:wp14="http://schemas.microsoft.com/office/word/2010/wordml" w:rsidRPr="00F63F0A" w:rsidR="00F63F0A" w:rsidTr="17DD4DC8" w14:paraId="58831DD9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141D4CAB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Poyntonophrynus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pachnodes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Cs/>
                <w:color w:val="000000"/>
                <w:lang w:eastAsia="pt-PT"/>
              </w:rPr>
              <w:t>sp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Cs/>
                <w:color w:val="000000"/>
                <w:lang w:eastAsia="pt-PT"/>
              </w:rPr>
              <w:t>. nov.</w:t>
            </w:r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09FBC10E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UF184184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261D999C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23,14957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616DEEFF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80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5F53248F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56FDF26C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49A74D5A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22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doi:10.17602/M2/M43460</w:t>
              </w:r>
            </w:hyperlink>
          </w:p>
        </w:tc>
      </w:tr>
      <w:tr xmlns:wp14="http://schemas.microsoft.com/office/word/2010/wordml" w:rsidRPr="00F63F0A" w:rsidR="00F63F0A" w:rsidTr="17DD4DC8" w14:paraId="15B0A900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293B9ECC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Poyntonophrynus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pachnodes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Cs/>
                <w:color w:val="000000"/>
                <w:lang w:eastAsia="pt-PT"/>
              </w:rPr>
              <w:t>sp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Cs/>
                <w:color w:val="000000"/>
                <w:lang w:eastAsia="pt-PT"/>
              </w:rPr>
              <w:t>. nov.</w:t>
            </w:r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04D72656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 CAS 262730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752A046B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20,30233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4F6EFBFD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80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5DAB9DA2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7BC687FC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099547A0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23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doi:10.17602/M2/M43461</w:t>
              </w:r>
            </w:hyperlink>
          </w:p>
        </w:tc>
      </w:tr>
      <w:tr xmlns:wp14="http://schemas.microsoft.com/office/word/2010/wordml" w:rsidRPr="00F63F0A" w:rsidR="00F63F0A" w:rsidTr="17DD4DC8" w14:paraId="7EBB5E5B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59334377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Poyntonophrynus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pachnodes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Cs/>
                <w:color w:val="000000"/>
                <w:lang w:eastAsia="pt-PT"/>
              </w:rPr>
              <w:t>sp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Cs/>
                <w:color w:val="000000"/>
                <w:lang w:eastAsia="pt-PT"/>
              </w:rPr>
              <w:t>. nov.</w:t>
            </w:r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7DE16A18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UF 184186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0B97FD68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22,4262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1829232C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80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6A006DB3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0974F288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51CFDEAA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24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doi:10.17602/M2/M43494</w:t>
              </w:r>
            </w:hyperlink>
          </w:p>
        </w:tc>
      </w:tr>
      <w:tr xmlns:wp14="http://schemas.microsoft.com/office/word/2010/wordml" w:rsidRPr="00F63F0A" w:rsidR="00F63F0A" w:rsidTr="17DD4DC8" w14:paraId="761ECE92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4B63D9AE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Poyntonophrynus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pachnodes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Cs/>
                <w:color w:val="000000"/>
                <w:lang w:eastAsia="pt-PT"/>
              </w:rPr>
              <w:t>sp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Cs/>
                <w:color w:val="000000"/>
                <w:lang w:eastAsia="pt-PT"/>
              </w:rPr>
              <w:t>. nov.</w:t>
            </w:r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5B99FDD9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UF 184187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5C98AEEA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31,88616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5EC507BC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80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1C7177B4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34535FF1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78E5C649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25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doi:10.17602/M2/M43469</w:t>
              </w:r>
            </w:hyperlink>
          </w:p>
        </w:tc>
      </w:tr>
      <w:tr xmlns:wp14="http://schemas.microsoft.com/office/word/2010/wordml" w:rsidRPr="00F63F0A" w:rsidR="00F63F0A" w:rsidTr="17DD4DC8" w14:paraId="18B4F832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02173BCE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Poyntonophrynus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vertebralis</w:t>
            </w:r>
            <w:proofErr w:type="spellEnd"/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464A970F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MCZ 10918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525839C6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20,27859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6605B3D8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004F7377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7DDCEE4C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0FA2D061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26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doi:10.17602/M2/M43470</w:t>
              </w:r>
            </w:hyperlink>
          </w:p>
        </w:tc>
      </w:tr>
      <w:tr xmlns:wp14="http://schemas.microsoft.com/office/word/2010/wordml" w:rsidRPr="00F63F0A" w:rsidR="00F63F0A" w:rsidTr="17DD4DC8" w14:paraId="58A7ADB1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4A9E3BA5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Poyntonophrynus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vertebralis</w:t>
            </w:r>
            <w:proofErr w:type="spellEnd"/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29802587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MCZ-A-100007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7A663633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27,63829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484EE4B2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46311EA2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473574BE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7A810323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27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doi:10.17602/M2/M43471</w:t>
              </w:r>
            </w:hyperlink>
          </w:p>
        </w:tc>
      </w:tr>
      <w:tr xmlns:wp14="http://schemas.microsoft.com/office/word/2010/wordml" w:rsidRPr="00F63F0A" w:rsidR="00F63F0A" w:rsidTr="17DD4DC8" w14:paraId="401B60A3" wp14:textId="77777777">
        <w:trPr>
          <w:trHeight w:val="288"/>
        </w:trPr>
        <w:tc>
          <w:tcPr>
            <w:tcW w:w="2740" w:type="dxa"/>
            <w:noWrap/>
            <w:tcMar/>
            <w:hideMark/>
          </w:tcPr>
          <w:p w:rsidRPr="00F63F0A" w:rsidR="00F63F0A" w:rsidP="00F63F0A" w:rsidRDefault="00F63F0A" w14:paraId="66FD1236" wp14:textId="77777777">
            <w:pPr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</w:pP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Poyntonophrynus</w:t>
            </w:r>
            <w:proofErr w:type="spellEnd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 xml:space="preserve"> </w:t>
            </w:r>
            <w:proofErr w:type="spellStart"/>
            <w:r w:rsidRPr="00F63F0A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pt-PT"/>
              </w:rPr>
              <w:t>vertebralis</w:t>
            </w:r>
            <w:proofErr w:type="spellEnd"/>
          </w:p>
        </w:tc>
        <w:tc>
          <w:tcPr>
            <w:tcW w:w="1840" w:type="dxa"/>
            <w:noWrap/>
            <w:tcMar/>
            <w:hideMark/>
          </w:tcPr>
          <w:p w:rsidRPr="00F63F0A" w:rsidR="00F63F0A" w:rsidP="00F63F0A" w:rsidRDefault="00F63F0A" w14:paraId="2C755436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MCZ-A-100008</w:t>
            </w:r>
          </w:p>
        </w:tc>
        <w:tc>
          <w:tcPr>
            <w:tcW w:w="1339" w:type="dxa"/>
            <w:noWrap/>
            <w:tcMar/>
            <w:hideMark/>
          </w:tcPr>
          <w:p w:rsidRPr="00F63F0A" w:rsidR="00F63F0A" w:rsidP="00F63F0A" w:rsidRDefault="00F63F0A" w14:paraId="3613C904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27,63829</w:t>
            </w:r>
          </w:p>
        </w:tc>
        <w:tc>
          <w:tcPr>
            <w:tcW w:w="1080" w:type="dxa"/>
            <w:noWrap/>
            <w:tcMar/>
            <w:hideMark/>
          </w:tcPr>
          <w:p w:rsidRPr="00F63F0A" w:rsidR="00F63F0A" w:rsidP="00F63F0A" w:rsidRDefault="00F63F0A" w14:paraId="13C0C29C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100</w:t>
            </w:r>
          </w:p>
        </w:tc>
        <w:tc>
          <w:tcPr>
            <w:tcW w:w="1159" w:type="dxa"/>
            <w:noWrap/>
            <w:tcMar/>
            <w:hideMark/>
          </w:tcPr>
          <w:p w:rsidRPr="00F63F0A" w:rsidR="00F63F0A" w:rsidP="00F63F0A" w:rsidRDefault="00F63F0A" w14:paraId="47D82A4F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200</w:t>
            </w:r>
          </w:p>
        </w:tc>
        <w:tc>
          <w:tcPr>
            <w:tcW w:w="1519" w:type="dxa"/>
            <w:noWrap/>
            <w:tcMar/>
            <w:hideMark/>
          </w:tcPr>
          <w:p w:rsidRPr="00F63F0A" w:rsidR="00F63F0A" w:rsidP="00F63F0A" w:rsidRDefault="00F63F0A" w14:paraId="2F9092FE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pt-PT"/>
              </w:rPr>
            </w:pPr>
            <w:r w:rsidRPr="00F63F0A">
              <w:rPr>
                <w:rFonts w:ascii="Times New Roman" w:hAnsi="Times New Roman" w:eastAsia="Times New Roman" w:cs="Times New Roman"/>
                <w:color w:val="000000"/>
                <w:lang w:eastAsia="pt-PT"/>
              </w:rPr>
              <w:t>0,2</w:t>
            </w:r>
          </w:p>
        </w:tc>
        <w:tc>
          <w:tcPr>
            <w:tcW w:w="2423" w:type="dxa"/>
            <w:noWrap/>
            <w:tcMar/>
            <w:hideMark/>
          </w:tcPr>
          <w:p w:rsidRPr="00F63F0A" w:rsidR="00F63F0A" w:rsidP="00F63F0A" w:rsidRDefault="00F63F0A" w14:paraId="6F41554C" wp14:textId="77777777">
            <w:pPr>
              <w:rPr>
                <w:rFonts w:ascii="Times New Roman" w:hAnsi="Times New Roman" w:eastAsia="Times New Roman" w:cs="Times New Roman"/>
                <w:color w:val="0563C1"/>
                <w:u w:val="single"/>
                <w:lang w:eastAsia="pt-PT"/>
              </w:rPr>
            </w:pPr>
            <w:hyperlink w:history="1" r:id="rId28">
              <w:r w:rsidRPr="00F63F0A">
                <w:rPr>
                  <w:rFonts w:ascii="Times New Roman" w:hAnsi="Times New Roman" w:eastAsia="Times New Roman" w:cs="Times New Roman"/>
                  <w:color w:val="0563C1"/>
                  <w:u w:val="single"/>
                  <w:lang w:eastAsia="pt-PT"/>
                </w:rPr>
                <w:t>doi:10.17602/M2/M43472</w:t>
              </w:r>
            </w:hyperlink>
          </w:p>
        </w:tc>
      </w:tr>
      <w:bookmarkEnd w:id="0"/>
    </w:tbl>
    <w:p xmlns:wp14="http://schemas.microsoft.com/office/word/2010/wordml" w:rsidR="00434FC1" w:rsidRDefault="00434FC1" w14:paraId="02EB378F" wp14:textId="77777777"/>
    <w:sectPr w:rsidR="00434FC1" w:rsidSect="00F63F0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F7"/>
    <w:rsid w:val="00312545"/>
    <w:rsid w:val="00434FC1"/>
    <w:rsid w:val="00DA7FF7"/>
    <w:rsid w:val="00F63F0A"/>
    <w:rsid w:val="17D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E708"/>
  <w15:chartTrackingRefBased/>
  <w15:docId w15:val="{FAE44D81-8386-4BC2-BEA9-0327CC2C3D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A7F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F63F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oi.org/10.17602/M2/M48869" TargetMode="External" Id="rId8" /><Relationship Type="http://schemas.openxmlformats.org/officeDocument/2006/relationships/hyperlink" Target="https://doi.org/10.17602/M2/M43491" TargetMode="External" Id="rId13" /><Relationship Type="http://schemas.openxmlformats.org/officeDocument/2006/relationships/hyperlink" Target="https://doi.org/10.17602/M2/M43455" TargetMode="External" Id="rId18" /><Relationship Type="http://schemas.openxmlformats.org/officeDocument/2006/relationships/hyperlink" Target="https://doi.org/10.17602/M2/M43470" TargetMode="External" Id="rId26" /><Relationship Type="http://schemas.openxmlformats.org/officeDocument/2006/relationships/webSettings" Target="webSettings.xml" Id="rId3" /><Relationship Type="http://schemas.openxmlformats.org/officeDocument/2006/relationships/hyperlink" Target="https://doi.org/10.17602/M2/M43458" TargetMode="External" Id="rId21" /><Relationship Type="http://schemas.openxmlformats.org/officeDocument/2006/relationships/hyperlink" Target="https://doi.org/10.17602/M2/M48868" TargetMode="External" Id="rId7" /><Relationship Type="http://schemas.openxmlformats.org/officeDocument/2006/relationships/hyperlink" Target="https://doi.org/10.17602/M2/M43492" TargetMode="External" Id="rId12" /><Relationship Type="http://schemas.openxmlformats.org/officeDocument/2006/relationships/hyperlink" Target="https://doi.org/10.17602/M2/M43463" TargetMode="External" Id="rId17" /><Relationship Type="http://schemas.openxmlformats.org/officeDocument/2006/relationships/hyperlink" Target="https://doi.org/10.17602/M2/M43469" TargetMode="External" Id="rId25" /><Relationship Type="http://schemas.openxmlformats.org/officeDocument/2006/relationships/settings" Target="settings.xml" Id="rId2" /><Relationship Type="http://schemas.openxmlformats.org/officeDocument/2006/relationships/hyperlink" Target="https://doi.org/10.17602/M2/M43454" TargetMode="External" Id="rId16" /><Relationship Type="http://schemas.openxmlformats.org/officeDocument/2006/relationships/hyperlink" Target="https://doi.org/10.17602/M2/M43457" TargetMode="External" Id="rId20" /><Relationship Type="http://schemas.openxmlformats.org/officeDocument/2006/relationships/fontTable" Target="fontTable.xml" Id="rId29" /><Relationship Type="http://schemas.openxmlformats.org/officeDocument/2006/relationships/styles" Target="styles.xml" Id="rId1" /><Relationship Type="http://schemas.openxmlformats.org/officeDocument/2006/relationships/hyperlink" Target="https://doi.org/10.17602/M2/M25590" TargetMode="External" Id="rId6" /><Relationship Type="http://schemas.openxmlformats.org/officeDocument/2006/relationships/hyperlink" Target="https://doi.org/10.17602/M2/M43490" TargetMode="External" Id="rId11" /><Relationship Type="http://schemas.openxmlformats.org/officeDocument/2006/relationships/hyperlink" Target="https://doi.org/10.17602/M2/M43494" TargetMode="External" Id="rId24" /><Relationship Type="http://schemas.openxmlformats.org/officeDocument/2006/relationships/hyperlink" Target="https://doi.org/10.17602/M2/M48551" TargetMode="External" Id="rId5" /><Relationship Type="http://schemas.openxmlformats.org/officeDocument/2006/relationships/hyperlink" Target="https://doi.org/10.17602/M2/M43462" TargetMode="External" Id="rId15" /><Relationship Type="http://schemas.openxmlformats.org/officeDocument/2006/relationships/hyperlink" Target="https://doi.org/10.17602/M2/M43461" TargetMode="External" Id="rId23" /><Relationship Type="http://schemas.openxmlformats.org/officeDocument/2006/relationships/hyperlink" Target="https://doi.org/10.17602/M2/M43472" TargetMode="External" Id="rId28" /><Relationship Type="http://schemas.openxmlformats.org/officeDocument/2006/relationships/hyperlink" Target="https://doi.org/10.17602/M2/M43489" TargetMode="External" Id="rId10" /><Relationship Type="http://schemas.openxmlformats.org/officeDocument/2006/relationships/hyperlink" Target="https://doi.org/10.17602/M2/M43456" TargetMode="External" Id="rId19" /><Relationship Type="http://schemas.openxmlformats.org/officeDocument/2006/relationships/hyperlink" Target="https://doi.org/10.17602/M2/M48867" TargetMode="External" Id="rId4" /><Relationship Type="http://schemas.openxmlformats.org/officeDocument/2006/relationships/hyperlink" Target="https://doi.org/10.17602/M2/M43501" TargetMode="External" Id="rId9" /><Relationship Type="http://schemas.openxmlformats.org/officeDocument/2006/relationships/hyperlink" Target="https://doi.org/10.17602/M2/M43537" TargetMode="External" Id="rId14" /><Relationship Type="http://schemas.openxmlformats.org/officeDocument/2006/relationships/hyperlink" Target="https://doi.org/10.17602/M2/M43460" TargetMode="External" Id="rId22" /><Relationship Type="http://schemas.openxmlformats.org/officeDocument/2006/relationships/hyperlink" Target="https://doi.org/10.17602/M2/M43471" TargetMode="External" Id="rId27" /><Relationship Type="http://schemas.openxmlformats.org/officeDocument/2006/relationships/theme" Target="theme/theme1.xml" Id="rId30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Luis Ceríaco</dc:creator>
  <keywords/>
  <dc:description/>
  <lastModifiedBy>Luis Ceríaco</lastModifiedBy>
  <revision>3</revision>
  <dcterms:created xsi:type="dcterms:W3CDTF">2018-06-20T17:27:00.0000000Z</dcterms:created>
  <dcterms:modified xsi:type="dcterms:W3CDTF">2018-06-25T16:43:14.7585881Z</dcterms:modified>
</coreProperties>
</file>